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76B3C" w14:textId="1DE5F6A0" w:rsidR="00553234" w:rsidRPr="00442222" w:rsidRDefault="00A7440B" w:rsidP="005532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A7440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TSG-WG2 Meeting #</w:t>
      </w:r>
      <w:r w:rsidR="0060767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</w:t>
      </w:r>
      <w:r w:rsidR="001E3B6E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5-bis</w:t>
      </w:r>
      <w:r w:rsidR="004A1B41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   </w:t>
      </w:r>
      <w:r w:rsidR="00E66C3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ab/>
      </w:r>
      <w:r w:rsidR="00553234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 xml:space="preserve">       </w:t>
      </w:r>
      <w:r w:rsidR="00553234"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  </w:t>
      </w:r>
      <w:r w:rsidR="00553234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553234"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553234"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553234"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553234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96459F" w:rsidRPr="0096459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R2-1</w:t>
      </w:r>
      <w:r w:rsidR="001E3B6E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9</w:t>
      </w:r>
      <w:r w:rsidR="001161B7" w:rsidRPr="001161B7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0353</w:t>
      </w:r>
      <w:r w:rsidR="009C6155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4</w:t>
      </w:r>
    </w:p>
    <w:p w14:paraId="3D29C805" w14:textId="14DDD371" w:rsidR="00553234" w:rsidRPr="00402985" w:rsidRDefault="001E3B6E" w:rsidP="005532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China, </w:t>
      </w:r>
      <w:r w:rsidR="00D9274F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Xian</w:t>
      </w:r>
      <w:r w:rsidR="00585689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,</w:t>
      </w:r>
      <w:r w:rsidR="00A7440B" w:rsidRPr="00A7440B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  <w:r w:rsidR="00D9274F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08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- </w:t>
      </w:r>
      <w:r w:rsidR="00D9274F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12</w:t>
      </w:r>
      <w:r w:rsidR="008850B6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April</w:t>
      </w:r>
      <w:r w:rsidR="00A7440B" w:rsidRPr="00A7440B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201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9</w:t>
      </w:r>
      <w:r w:rsidR="008850B6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8850B6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4A1B4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     </w:t>
      </w:r>
      <w:r w:rsidR="003031CE" w:rsidRPr="004A1B41">
        <w:rPr>
          <w:rFonts w:ascii="Arial" w:hAnsi="Arial" w:cs="Arial"/>
          <w:b/>
          <w:bCs/>
          <w:noProof/>
          <w:color w:val="D9D9D9" w:themeColor="background1" w:themeShade="D9"/>
          <w:kern w:val="0"/>
          <w:sz w:val="20"/>
          <w:szCs w:val="28"/>
          <w:lang w:val="en-GB"/>
        </w:rPr>
        <w:t xml:space="preserve">   </w:t>
      </w:r>
    </w:p>
    <w:p w14:paraId="36F8761A" w14:textId="06EB3EE3" w:rsidR="00402985" w:rsidRPr="00402985" w:rsidRDefault="00DE1B4A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</w:p>
    <w:p w14:paraId="0D0D7E77" w14:textId="79C0D5A5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  <w:r w:rsidR="00E47D3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Corporatio</w:t>
      </w:r>
      <w:r w:rsidR="009C6155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n, Sanechips</w:t>
      </w:r>
    </w:p>
    <w:p w14:paraId="59B94E8E" w14:textId="52C1D91C" w:rsidR="003436BE" w:rsidRPr="007F3A42" w:rsidRDefault="003436BE" w:rsidP="001806A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9C6155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Workplan for 2-step RACH</w:t>
      </w:r>
      <w:r w:rsidR="00945FA9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</w:p>
    <w:p w14:paraId="350787AF" w14:textId="6CA3AEEC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D9274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11.13</w:t>
      </w:r>
    </w:p>
    <w:p w14:paraId="7CED2634" w14:textId="77777777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14:paraId="30DF8CBB" w14:textId="77777777" w:rsidR="00206380" w:rsidRDefault="00384541" w:rsidP="0020638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7D6A6E67" w14:textId="730F952A" w:rsidR="0060767B" w:rsidRPr="00E66C3B" w:rsidRDefault="009C6155" w:rsidP="0060767B">
      <w:r>
        <w:t xml:space="preserve">In this contribution we provide our views on the general work plan for 2-step RACH and highlight the dependencies and interaction between RAN1 and RAN2. </w:t>
      </w:r>
      <w:bookmarkStart w:id="2" w:name="_GoBack"/>
      <w:bookmarkEnd w:id="2"/>
    </w:p>
    <w:p w14:paraId="36B65BB2" w14:textId="009EF2E5" w:rsidR="006F2252" w:rsidRDefault="006F2252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0B4C84CE" w14:textId="35039AE1" w:rsidR="001A1D42" w:rsidRDefault="009C6155" w:rsidP="001A1D42">
      <w:r>
        <w:t xml:space="preserve">The general work plan for this work item is as shown below. </w:t>
      </w:r>
    </w:p>
    <w:p w14:paraId="75485CA7" w14:textId="1E4A9702" w:rsidR="009C6155" w:rsidRDefault="009C6155" w:rsidP="001A1D42">
      <w:r w:rsidRPr="009C6155">
        <w:rPr>
          <w:noProof/>
        </w:rPr>
        <w:drawing>
          <wp:inline distT="0" distB="0" distL="0" distR="0" wp14:anchorId="2E8FE6AB" wp14:editId="6B7C3E5C">
            <wp:extent cx="6298387" cy="3222281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989" cy="324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238F5" w14:textId="677AF45F" w:rsidR="009C6155" w:rsidRDefault="009C6155" w:rsidP="009C6155">
      <w:pPr>
        <w:snapToGrid w:val="0"/>
        <w:spacing w:line="264" w:lineRule="auto"/>
        <w:rPr>
          <w:rFonts w:eastAsia="SimSun"/>
          <w:kern w:val="0"/>
          <w:sz w:val="20"/>
          <w:szCs w:val="20"/>
        </w:rPr>
      </w:pPr>
      <w:r>
        <w:rPr>
          <w:rFonts w:eastAsia="SimSun"/>
        </w:rPr>
        <w:t xml:space="preserve">The tentative plan for the focus of each meeting </w:t>
      </w:r>
      <w:r w:rsidR="00DB32FF">
        <w:rPr>
          <w:rFonts w:eastAsia="SimSun"/>
        </w:rPr>
        <w:t>is as below</w:t>
      </w:r>
    </w:p>
    <w:p w14:paraId="636FF38E" w14:textId="77777777" w:rsidR="009C6155" w:rsidRDefault="009C6155" w:rsidP="009C6155">
      <w:pPr>
        <w:snapToGrid w:val="0"/>
        <w:spacing w:line="264" w:lineRule="auto"/>
        <w:rPr>
          <w:rFonts w:eastAsia="Times New Roman"/>
          <w:lang w:val="en-GB" w:eastAsia="en-US"/>
        </w:rPr>
      </w:pPr>
    </w:p>
    <w:p w14:paraId="58DF85A5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>RAN1#96 meeting (February)</w:t>
      </w:r>
    </w:p>
    <w:p w14:paraId="1216FCD6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 xml:space="preserve">Initial discussion on basic channel structure of </w:t>
      </w:r>
      <w:proofErr w:type="spellStart"/>
      <w:r>
        <w:rPr>
          <w:b/>
        </w:rPr>
        <w:t>msgA</w:t>
      </w:r>
      <w:proofErr w:type="spellEnd"/>
      <w:r>
        <w:rPr>
          <w:b/>
        </w:rPr>
        <w:t xml:space="preserve"> and related procedures</w:t>
      </w:r>
    </w:p>
    <w:p w14:paraId="16EE54D1" w14:textId="77777777" w:rsidR="009C6155" w:rsidRDefault="009C6155" w:rsidP="009C6155">
      <w:pPr>
        <w:snapToGrid w:val="0"/>
        <w:spacing w:line="264" w:lineRule="auto"/>
      </w:pPr>
    </w:p>
    <w:p w14:paraId="50389CCF" w14:textId="77777777" w:rsidR="009C6155" w:rsidRDefault="009C6155" w:rsidP="009C6155">
      <w:pPr>
        <w:snapToGrid w:val="0"/>
        <w:spacing w:line="264" w:lineRule="auto"/>
      </w:pPr>
      <w:r>
        <w:t xml:space="preserve">Collect the potential solutions for the </w:t>
      </w:r>
      <w:proofErr w:type="spellStart"/>
      <w:r>
        <w:t>msgA</w:t>
      </w:r>
      <w:proofErr w:type="spellEnd"/>
      <w:r>
        <w:t xml:space="preserve"> channel structure, including the PUSCH resource size and MCS defined for payload, mapping between PRACH preamble and time-frequency resource of PUSCH, mapping between preamble indexes and DMRS ports, etc.</w:t>
      </w:r>
    </w:p>
    <w:p w14:paraId="26E48499" w14:textId="77777777" w:rsidR="009C6155" w:rsidRDefault="009C6155" w:rsidP="009C6155">
      <w:pPr>
        <w:snapToGrid w:val="0"/>
        <w:spacing w:line="264" w:lineRule="auto"/>
      </w:pPr>
      <w:r>
        <w:t xml:space="preserve">Collect the potential solutions for the RAN1 related procedures, including the resource allocation, power control, fall back mechanism, RAR and contention resolution in </w:t>
      </w:r>
      <w:proofErr w:type="spellStart"/>
      <w:r>
        <w:t>msgB</w:t>
      </w:r>
      <w:proofErr w:type="spellEnd"/>
      <w:r>
        <w:t xml:space="preserve"> etc. </w:t>
      </w:r>
    </w:p>
    <w:p w14:paraId="27BF9B6E" w14:textId="77777777" w:rsidR="009C6155" w:rsidRDefault="009C6155" w:rsidP="009C6155">
      <w:pPr>
        <w:snapToGrid w:val="0"/>
        <w:spacing w:line="264" w:lineRule="auto"/>
      </w:pPr>
      <w:r>
        <w:t xml:space="preserve">Collect views and assumptions from RAN1 perspective on the content and payload size for </w:t>
      </w:r>
      <w:proofErr w:type="spellStart"/>
      <w:r>
        <w:t>msgA</w:t>
      </w:r>
      <w:proofErr w:type="spellEnd"/>
      <w:r>
        <w:t>.</w:t>
      </w:r>
    </w:p>
    <w:p w14:paraId="7CBA8720" w14:textId="77777777" w:rsidR="009C6155" w:rsidRDefault="009C6155" w:rsidP="009C6155">
      <w:pPr>
        <w:snapToGrid w:val="0"/>
        <w:spacing w:line="264" w:lineRule="auto"/>
      </w:pPr>
    </w:p>
    <w:p w14:paraId="1ADED15C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lastRenderedPageBreak/>
        <w:t>RAN1#96bis meeting (April)</w:t>
      </w:r>
    </w:p>
    <w:p w14:paraId="71127E47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 xml:space="preserve">Continue discussion on channel structure of </w:t>
      </w:r>
      <w:proofErr w:type="spellStart"/>
      <w:r>
        <w:rPr>
          <w:b/>
        </w:rPr>
        <w:t>msgA</w:t>
      </w:r>
      <w:proofErr w:type="spellEnd"/>
    </w:p>
    <w:p w14:paraId="6D834B0C" w14:textId="01640CF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Continue discussion on related procedures</w:t>
      </w:r>
    </w:p>
    <w:p w14:paraId="7651FE86" w14:textId="77777777" w:rsidR="00DB32FF" w:rsidRDefault="00DB32FF" w:rsidP="00DB32FF">
      <w:pPr>
        <w:widowControl/>
        <w:overflowPunct w:val="0"/>
        <w:autoSpaceDE w:val="0"/>
        <w:autoSpaceDN w:val="0"/>
        <w:adjustRightInd w:val="0"/>
        <w:snapToGrid w:val="0"/>
        <w:spacing w:line="264" w:lineRule="auto"/>
        <w:ind w:left="720"/>
        <w:rPr>
          <w:b/>
        </w:rPr>
      </w:pPr>
    </w:p>
    <w:p w14:paraId="60E302DE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>RAN2#105bis meeting (April)</w:t>
      </w:r>
    </w:p>
    <w:p w14:paraId="7FF1F40F" w14:textId="72FDCEA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 xml:space="preserve">Content and payload size for </w:t>
      </w:r>
      <w:proofErr w:type="spellStart"/>
      <w:r>
        <w:rPr>
          <w:b/>
        </w:rPr>
        <w:t>msgA</w:t>
      </w:r>
      <w:proofErr w:type="spellEnd"/>
    </w:p>
    <w:p w14:paraId="0DEDDD53" w14:textId="429E4D9F" w:rsidR="00DB32FF" w:rsidRDefault="00DB32FF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Initial discussions on higher layer procedures</w:t>
      </w:r>
    </w:p>
    <w:p w14:paraId="4E14A434" w14:textId="218296B9" w:rsidR="00DB32FF" w:rsidRDefault="00DB32FF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 xml:space="preserve">If sufficient progress is </w:t>
      </w:r>
      <w:proofErr w:type="gramStart"/>
      <w:r>
        <w:rPr>
          <w:b/>
        </w:rPr>
        <w:t>made</w:t>
      </w:r>
      <w:proofErr w:type="gramEnd"/>
      <w:r>
        <w:rPr>
          <w:b/>
        </w:rPr>
        <w:t xml:space="preserve"> we can start maintaining the running stage 2 CR to capture the agreements</w:t>
      </w:r>
    </w:p>
    <w:p w14:paraId="002CD57F" w14:textId="77777777" w:rsidR="009C6155" w:rsidRDefault="009C6155" w:rsidP="009C6155">
      <w:pPr>
        <w:snapToGrid w:val="0"/>
        <w:spacing w:line="264" w:lineRule="auto"/>
      </w:pPr>
    </w:p>
    <w:p w14:paraId="530707EE" w14:textId="7D289009" w:rsidR="009C6155" w:rsidRDefault="009C6155" w:rsidP="009C6155">
      <w:pPr>
        <w:snapToGrid w:val="0"/>
        <w:spacing w:line="264" w:lineRule="auto"/>
      </w:pPr>
      <w:r>
        <w:t xml:space="preserve">Considering RAN2 only has 0.5TU in April, we can prioritize the content and payload size for </w:t>
      </w:r>
      <w:proofErr w:type="spellStart"/>
      <w:r>
        <w:t>msgA</w:t>
      </w:r>
      <w:proofErr w:type="spellEnd"/>
      <w:r>
        <w:t xml:space="preserve"> in RAN2 discussions, in order to facilitate the discussion and potential down-selection on the solutions for </w:t>
      </w:r>
      <w:proofErr w:type="spellStart"/>
      <w:r>
        <w:t>msgA</w:t>
      </w:r>
      <w:proofErr w:type="spellEnd"/>
      <w:r>
        <w:t xml:space="preserve"> channel structure in RAN1, e.g. supported MCS, time-frequency resource size of PUSCH in </w:t>
      </w:r>
      <w:proofErr w:type="spellStart"/>
      <w:r>
        <w:t>msgA</w:t>
      </w:r>
      <w:proofErr w:type="spellEnd"/>
      <w:r>
        <w:t>.</w:t>
      </w:r>
    </w:p>
    <w:p w14:paraId="23ED2C9B" w14:textId="77777777" w:rsidR="00DB32FF" w:rsidRDefault="00DB32FF" w:rsidP="009C6155">
      <w:pPr>
        <w:snapToGrid w:val="0"/>
        <w:spacing w:line="264" w:lineRule="auto"/>
      </w:pPr>
    </w:p>
    <w:p w14:paraId="182AA49B" w14:textId="1C3E7A79" w:rsidR="00DB32FF" w:rsidRPr="00DB32FF" w:rsidRDefault="00DB32FF" w:rsidP="009C6155">
      <w:pPr>
        <w:snapToGrid w:val="0"/>
        <w:spacing w:line="264" w:lineRule="auto"/>
        <w:rPr>
          <w:b/>
        </w:rPr>
      </w:pPr>
      <w:proofErr w:type="gramStart"/>
      <w:r w:rsidRPr="00DB32FF">
        <w:rPr>
          <w:b/>
        </w:rPr>
        <w:t>An</w:t>
      </w:r>
      <w:proofErr w:type="gramEnd"/>
      <w:r w:rsidRPr="00DB32FF">
        <w:rPr>
          <w:b/>
        </w:rPr>
        <w:t xml:space="preserve"> LS to RAN1 can be sent once agreements are reached on the </w:t>
      </w:r>
      <w:proofErr w:type="spellStart"/>
      <w:r w:rsidRPr="00DB32FF">
        <w:rPr>
          <w:b/>
        </w:rPr>
        <w:t>msgA</w:t>
      </w:r>
      <w:proofErr w:type="spellEnd"/>
      <w:r w:rsidRPr="00DB32FF">
        <w:rPr>
          <w:b/>
        </w:rPr>
        <w:t xml:space="preserve"> payload size. </w:t>
      </w:r>
    </w:p>
    <w:p w14:paraId="4CC2D1B5" w14:textId="77777777" w:rsidR="009C6155" w:rsidRDefault="009C6155" w:rsidP="009C6155">
      <w:pPr>
        <w:snapToGrid w:val="0"/>
        <w:spacing w:line="264" w:lineRule="auto"/>
      </w:pPr>
    </w:p>
    <w:p w14:paraId="68F3E1DF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>RAN1 #97 meeting (May)</w:t>
      </w:r>
    </w:p>
    <w:p w14:paraId="6F2D0F09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 xml:space="preserve">Intermediate conclusions on the </w:t>
      </w:r>
      <w:proofErr w:type="spellStart"/>
      <w:r>
        <w:rPr>
          <w:b/>
        </w:rPr>
        <w:t>msgA</w:t>
      </w:r>
      <w:proofErr w:type="spellEnd"/>
      <w:r>
        <w:rPr>
          <w:b/>
        </w:rPr>
        <w:t xml:space="preserve"> channel structure </w:t>
      </w:r>
    </w:p>
    <w:p w14:paraId="2EA6C31B" w14:textId="454EDA9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proofErr w:type="spellStart"/>
      <w:r>
        <w:rPr>
          <w:b/>
        </w:rPr>
        <w:t>mgsB</w:t>
      </w:r>
      <w:proofErr w:type="spellEnd"/>
      <w:r>
        <w:rPr>
          <w:b/>
        </w:rPr>
        <w:t xml:space="preserve"> designs</w:t>
      </w:r>
    </w:p>
    <w:p w14:paraId="7D24A1E7" w14:textId="77777777" w:rsidR="00DB32FF" w:rsidRDefault="00DB32FF" w:rsidP="00DB32FF">
      <w:pPr>
        <w:widowControl/>
        <w:overflowPunct w:val="0"/>
        <w:autoSpaceDE w:val="0"/>
        <w:autoSpaceDN w:val="0"/>
        <w:adjustRightInd w:val="0"/>
        <w:snapToGrid w:val="0"/>
        <w:spacing w:line="264" w:lineRule="auto"/>
        <w:ind w:left="720"/>
        <w:rPr>
          <w:b/>
        </w:rPr>
      </w:pPr>
    </w:p>
    <w:p w14:paraId="4E97BFF2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>RAN2#106 meeting (May)</w:t>
      </w:r>
    </w:p>
    <w:p w14:paraId="2EAB784A" w14:textId="575DD28E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Stage 2 level procedure</w:t>
      </w:r>
      <w:r w:rsidR="00DB32FF">
        <w:rPr>
          <w:b/>
        </w:rPr>
        <w:t xml:space="preserve"> (</w:t>
      </w:r>
      <w:proofErr w:type="spellStart"/>
      <w:r w:rsidR="00DB32FF">
        <w:rPr>
          <w:b/>
        </w:rPr>
        <w:t>msgB</w:t>
      </w:r>
      <w:proofErr w:type="spellEnd"/>
      <w:r w:rsidR="00DB32FF">
        <w:rPr>
          <w:b/>
        </w:rPr>
        <w:t xml:space="preserve"> contents, fallback operation)</w:t>
      </w:r>
    </w:p>
    <w:p w14:paraId="03326C67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Start discussion of stage 3 level procedure</w:t>
      </w:r>
    </w:p>
    <w:p w14:paraId="407563C4" w14:textId="77777777" w:rsidR="009C6155" w:rsidRDefault="009C6155" w:rsidP="009C6155">
      <w:pPr>
        <w:snapToGrid w:val="0"/>
        <w:spacing w:line="264" w:lineRule="auto"/>
      </w:pPr>
    </w:p>
    <w:p w14:paraId="72812075" w14:textId="45636A14" w:rsidR="009C6155" w:rsidRDefault="009C6155" w:rsidP="009C6155">
      <w:pPr>
        <w:snapToGrid w:val="0"/>
        <w:spacing w:line="264" w:lineRule="auto"/>
      </w:pPr>
      <w:r>
        <w:t xml:space="preserve">Target to have intermediate conclusions on the details of </w:t>
      </w:r>
      <w:proofErr w:type="spellStart"/>
      <w:r>
        <w:t>msgA</w:t>
      </w:r>
      <w:proofErr w:type="spellEnd"/>
      <w:r>
        <w:t xml:space="preserve"> channel structure. Identify necessary modification on the channel structure for the 2-step RACH application in NR-U (depends on the progress of PRACH design in NR-U WI).</w:t>
      </w:r>
    </w:p>
    <w:p w14:paraId="11E9489A" w14:textId="77777777" w:rsidR="00DB32FF" w:rsidRDefault="00DB32FF" w:rsidP="009C6155">
      <w:pPr>
        <w:snapToGrid w:val="0"/>
        <w:spacing w:line="264" w:lineRule="auto"/>
      </w:pPr>
    </w:p>
    <w:p w14:paraId="5EC71992" w14:textId="3D92EC6D" w:rsidR="009C6155" w:rsidRDefault="009C6155" w:rsidP="009C6155">
      <w:pPr>
        <w:snapToGrid w:val="0"/>
        <w:spacing w:line="264" w:lineRule="auto"/>
      </w:pPr>
      <w:r>
        <w:t xml:space="preserve">Also focus on the discussion of </w:t>
      </w:r>
      <w:proofErr w:type="spellStart"/>
      <w:r>
        <w:t>msgB</w:t>
      </w:r>
      <w:proofErr w:type="spellEnd"/>
      <w:r>
        <w:t xml:space="preserve"> designs, e.g. RNTI, content, RAR window.</w:t>
      </w:r>
    </w:p>
    <w:p w14:paraId="4884D914" w14:textId="2B88B90C" w:rsidR="00DB32FF" w:rsidRDefault="00DB32FF" w:rsidP="009C6155">
      <w:pPr>
        <w:snapToGrid w:val="0"/>
        <w:spacing w:line="264" w:lineRule="auto"/>
      </w:pPr>
    </w:p>
    <w:p w14:paraId="372FC09A" w14:textId="0E99360F" w:rsidR="00DB32FF" w:rsidRPr="00DB32FF" w:rsidRDefault="00DB32FF" w:rsidP="009C6155">
      <w:pPr>
        <w:snapToGrid w:val="0"/>
        <w:spacing w:line="264" w:lineRule="auto"/>
        <w:rPr>
          <w:b/>
        </w:rPr>
      </w:pPr>
      <w:r w:rsidRPr="00DB32FF">
        <w:rPr>
          <w:b/>
        </w:rPr>
        <w:t xml:space="preserve">The RAN1 design may be impacted by the decisions about the contents of </w:t>
      </w:r>
      <w:proofErr w:type="spellStart"/>
      <w:r w:rsidRPr="00DB32FF">
        <w:rPr>
          <w:b/>
        </w:rPr>
        <w:t>msgB</w:t>
      </w:r>
      <w:proofErr w:type="spellEnd"/>
      <w:r w:rsidRPr="00DB32FF">
        <w:rPr>
          <w:b/>
        </w:rPr>
        <w:t xml:space="preserve"> and once agreements are made these can be informed by RAN2 to RAN1. </w:t>
      </w:r>
    </w:p>
    <w:p w14:paraId="172CD3A1" w14:textId="77777777" w:rsidR="009C6155" w:rsidRDefault="009C6155" w:rsidP="009C6155">
      <w:pPr>
        <w:snapToGrid w:val="0"/>
        <w:spacing w:line="264" w:lineRule="auto"/>
      </w:pPr>
    </w:p>
    <w:p w14:paraId="2DBF75F2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>RAN1 #98 meeting (August)</w:t>
      </w:r>
    </w:p>
    <w:p w14:paraId="251C9012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</w:pPr>
      <w:r>
        <w:rPr>
          <w:b/>
        </w:rPr>
        <w:t>Conclusions on the related procedures</w:t>
      </w:r>
    </w:p>
    <w:p w14:paraId="53CFBD22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</w:pPr>
      <w:r>
        <w:rPr>
          <w:b/>
        </w:rPr>
        <w:t>Other remaining issues and potential enhancements</w:t>
      </w:r>
    </w:p>
    <w:p w14:paraId="63979CD6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 xml:space="preserve">RAN2#107 meeting (August) </w:t>
      </w:r>
    </w:p>
    <w:p w14:paraId="4A68B5A1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Conclude stage 2 CR</w:t>
      </w:r>
    </w:p>
    <w:p w14:paraId="2E0CACF1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Continue discussion of stage 3 level procedure</w:t>
      </w:r>
    </w:p>
    <w:p w14:paraId="37537005" w14:textId="77777777" w:rsidR="009C6155" w:rsidRDefault="009C6155" w:rsidP="009C6155">
      <w:pPr>
        <w:snapToGrid w:val="0"/>
        <w:spacing w:line="264" w:lineRule="auto"/>
        <w:rPr>
          <w:b/>
        </w:rPr>
      </w:pPr>
    </w:p>
    <w:p w14:paraId="16FD3AD3" w14:textId="77777777" w:rsidR="009C6155" w:rsidRDefault="009C6155" w:rsidP="009C6155">
      <w:pPr>
        <w:snapToGrid w:val="0"/>
        <w:spacing w:line="264" w:lineRule="auto"/>
      </w:pPr>
      <w:r>
        <w:t>Target to conclude on the general procedures in RAN1 and RAN2.</w:t>
      </w:r>
    </w:p>
    <w:p w14:paraId="0BC65D50" w14:textId="1187C5FC" w:rsidR="009C6155" w:rsidRDefault="009C6155" w:rsidP="009C6155">
      <w:pPr>
        <w:snapToGrid w:val="0"/>
        <w:spacing w:line="264" w:lineRule="auto"/>
      </w:pPr>
      <w:r>
        <w:t>Deal with other remaining issues</w:t>
      </w:r>
      <w:r w:rsidR="00DB32FF">
        <w:t xml:space="preserve"> and stage 3 aspects</w:t>
      </w:r>
    </w:p>
    <w:p w14:paraId="53F6836E" w14:textId="77777777" w:rsidR="009C6155" w:rsidRDefault="009C6155" w:rsidP="009C6155">
      <w:pPr>
        <w:snapToGrid w:val="0"/>
        <w:spacing w:line="264" w:lineRule="auto"/>
      </w:pPr>
    </w:p>
    <w:p w14:paraId="331CE3BC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>RAN1 #98bis meeting (October)</w:t>
      </w:r>
    </w:p>
    <w:p w14:paraId="765975CA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Finalize technical discussions</w:t>
      </w:r>
    </w:p>
    <w:p w14:paraId="6108C60F" w14:textId="22508394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Provide draft CRs</w:t>
      </w:r>
    </w:p>
    <w:p w14:paraId="05D48715" w14:textId="77777777" w:rsidR="00DB32FF" w:rsidRDefault="00DB32FF" w:rsidP="00DB32FF">
      <w:pPr>
        <w:widowControl/>
        <w:overflowPunct w:val="0"/>
        <w:autoSpaceDE w:val="0"/>
        <w:autoSpaceDN w:val="0"/>
        <w:adjustRightInd w:val="0"/>
        <w:snapToGrid w:val="0"/>
        <w:spacing w:line="264" w:lineRule="auto"/>
        <w:ind w:left="720"/>
        <w:rPr>
          <w:b/>
        </w:rPr>
      </w:pPr>
    </w:p>
    <w:p w14:paraId="28A31B12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 xml:space="preserve">RAN2#107bis meeting (October) </w:t>
      </w:r>
    </w:p>
    <w:p w14:paraId="1452516A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Continue discussion on stage 3 level procedure</w:t>
      </w:r>
    </w:p>
    <w:p w14:paraId="350A1B1D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Draft CR</w:t>
      </w:r>
    </w:p>
    <w:p w14:paraId="5FBEE593" w14:textId="77777777" w:rsidR="009C6155" w:rsidRDefault="009C6155" w:rsidP="009C6155">
      <w:pPr>
        <w:snapToGrid w:val="0"/>
        <w:spacing w:line="264" w:lineRule="auto"/>
      </w:pPr>
    </w:p>
    <w:p w14:paraId="397A2187" w14:textId="77777777" w:rsidR="009C6155" w:rsidRDefault="009C6155" w:rsidP="009C6155">
      <w:pPr>
        <w:snapToGrid w:val="0"/>
        <w:spacing w:line="264" w:lineRule="auto"/>
      </w:pPr>
      <w:r>
        <w:lastRenderedPageBreak/>
        <w:t>Target to finalize all the technical discussions. Identify the left-over issues for potential Rel.17 enhancement.</w:t>
      </w:r>
    </w:p>
    <w:p w14:paraId="1D650BD1" w14:textId="77777777" w:rsidR="009C6155" w:rsidRDefault="009C6155" w:rsidP="009C6155">
      <w:pPr>
        <w:snapToGrid w:val="0"/>
        <w:spacing w:line="264" w:lineRule="auto"/>
      </w:pPr>
      <w:r>
        <w:t>Provide draft CRs to 38.211, 38.213, 38.321 and 38.331.</w:t>
      </w:r>
    </w:p>
    <w:p w14:paraId="48830740" w14:textId="77777777" w:rsidR="009C6155" w:rsidRDefault="009C6155" w:rsidP="009C6155">
      <w:pPr>
        <w:snapToGrid w:val="0"/>
        <w:spacing w:line="264" w:lineRule="auto"/>
        <w:rPr>
          <w:b/>
        </w:rPr>
      </w:pPr>
      <w:r>
        <w:t>Note: The schedule of CR approval will follow the RAN Plenary guidance.</w:t>
      </w:r>
    </w:p>
    <w:p w14:paraId="65B9F02C" w14:textId="77777777" w:rsidR="009C6155" w:rsidRDefault="009C6155" w:rsidP="009C6155">
      <w:pPr>
        <w:snapToGrid w:val="0"/>
        <w:spacing w:line="264" w:lineRule="auto"/>
        <w:rPr>
          <w:lang w:val="en-GB"/>
        </w:rPr>
      </w:pPr>
    </w:p>
    <w:p w14:paraId="293FC498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>RAN1 #99 meeting (November)</w:t>
      </w:r>
    </w:p>
    <w:p w14:paraId="0E65B152" w14:textId="77777777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Finalize CRs</w:t>
      </w:r>
    </w:p>
    <w:p w14:paraId="6E504FCF" w14:textId="77777777" w:rsidR="009C6155" w:rsidRDefault="009C6155" w:rsidP="009C6155">
      <w:pPr>
        <w:snapToGrid w:val="0"/>
        <w:spacing w:line="264" w:lineRule="auto"/>
        <w:rPr>
          <w:b/>
        </w:rPr>
      </w:pPr>
      <w:r>
        <w:rPr>
          <w:b/>
        </w:rPr>
        <w:t xml:space="preserve">RAN2#108 meeting (November) </w:t>
      </w:r>
    </w:p>
    <w:p w14:paraId="1A129ACF" w14:textId="184859AC" w:rsidR="009C6155" w:rsidRDefault="009C6155" w:rsidP="009C6155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line="264" w:lineRule="auto"/>
        <w:rPr>
          <w:b/>
        </w:rPr>
      </w:pPr>
      <w:r>
        <w:rPr>
          <w:b/>
        </w:rPr>
        <w:t>Conclude stage 2</w:t>
      </w:r>
      <w:r w:rsidR="00DB32FF">
        <w:rPr>
          <w:b/>
        </w:rPr>
        <w:t xml:space="preserve"> and stage3</w:t>
      </w:r>
      <w:r>
        <w:rPr>
          <w:b/>
        </w:rPr>
        <w:t xml:space="preserve"> CR</w:t>
      </w:r>
      <w:r w:rsidR="00DB32FF">
        <w:rPr>
          <w:b/>
        </w:rPr>
        <w:t>s</w:t>
      </w:r>
    </w:p>
    <w:p w14:paraId="56C9AC2C" w14:textId="77777777" w:rsidR="009C6155" w:rsidRDefault="009C6155" w:rsidP="009C6155">
      <w:pPr>
        <w:snapToGrid w:val="0"/>
        <w:spacing w:line="264" w:lineRule="auto"/>
        <w:rPr>
          <w:b/>
        </w:rPr>
      </w:pPr>
    </w:p>
    <w:p w14:paraId="11DEFDF0" w14:textId="2AD0AB83" w:rsidR="009C6155" w:rsidRDefault="009C6155" w:rsidP="009C6155">
      <w:pPr>
        <w:snapToGrid w:val="0"/>
        <w:spacing w:line="264" w:lineRule="auto"/>
        <w:rPr>
          <w:b/>
        </w:rPr>
      </w:pPr>
      <w:r>
        <w:t xml:space="preserve">Conclude the WI by finalizing the CRs to </w:t>
      </w:r>
      <w:r w:rsidR="00DB32FF">
        <w:t xml:space="preserve">38.300, </w:t>
      </w:r>
      <w:r>
        <w:t>38.211, 38.213, 38.321 and 38.331.</w:t>
      </w:r>
    </w:p>
    <w:p w14:paraId="6421D5F2" w14:textId="77777777" w:rsidR="001A1D42" w:rsidRDefault="001A1D42" w:rsidP="00252BCC">
      <w:pPr>
        <w:rPr>
          <w:b/>
        </w:rPr>
      </w:pPr>
    </w:p>
    <w:p w14:paraId="6A97AE49" w14:textId="1D7FC23D" w:rsidR="00945FA9" w:rsidRDefault="00945FA9" w:rsidP="00945FA9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494B4FC3" w14:textId="5D5A6E84" w:rsidR="001E3B6E" w:rsidRDefault="008C2EFC" w:rsidP="001E3B6E">
      <w:pPr>
        <w:pStyle w:val="ListParagraph"/>
        <w:numPr>
          <w:ilvl w:val="0"/>
          <w:numId w:val="29"/>
        </w:numPr>
        <w:ind w:firstLineChars="0"/>
      </w:pPr>
      <w:bookmarkStart w:id="3" w:name="_Ref3380578"/>
      <w:r w:rsidRPr="008C2EFC">
        <w:t>RP-182894</w:t>
      </w:r>
      <w:r>
        <w:t xml:space="preserve">, </w:t>
      </w:r>
      <w:r w:rsidRPr="008C2EFC">
        <w:t>New work item: 2-step RACH for NR</w:t>
      </w:r>
      <w:r>
        <w:t>, RAN#82</w:t>
      </w:r>
      <w:bookmarkEnd w:id="3"/>
    </w:p>
    <w:sectPr w:rsidR="001E3B6E" w:rsidSect="00DB32F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AC823" w14:textId="77777777" w:rsidR="007165B5" w:rsidRDefault="007165B5" w:rsidP="00FF0AAD">
      <w:r>
        <w:separator/>
      </w:r>
    </w:p>
  </w:endnote>
  <w:endnote w:type="continuationSeparator" w:id="0">
    <w:p w14:paraId="557B2D7E" w14:textId="77777777" w:rsidR="007165B5" w:rsidRDefault="007165B5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DA8C5" w14:textId="77777777" w:rsidR="007165B5" w:rsidRDefault="0071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804623" w14:textId="77777777" w:rsidR="007165B5" w:rsidRDefault="00716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5DE14" w14:textId="77777777" w:rsidR="007165B5" w:rsidRDefault="007165B5" w:rsidP="00816F9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0AEDB" w14:textId="77777777" w:rsidR="007165B5" w:rsidRDefault="007165B5" w:rsidP="00FF0AAD">
      <w:r>
        <w:separator/>
      </w:r>
    </w:p>
  </w:footnote>
  <w:footnote w:type="continuationSeparator" w:id="0">
    <w:p w14:paraId="4D1DCB5E" w14:textId="77777777" w:rsidR="007165B5" w:rsidRDefault="007165B5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498C3" w14:textId="77777777" w:rsidR="007165B5" w:rsidRDefault="007165B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4AC5D80"/>
    <w:multiLevelType w:val="hybridMultilevel"/>
    <w:tmpl w:val="85E62F0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026A6E"/>
    <w:multiLevelType w:val="hybridMultilevel"/>
    <w:tmpl w:val="BB38D8D8"/>
    <w:lvl w:ilvl="0" w:tplc="34AAAD9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4D2C9E"/>
    <w:multiLevelType w:val="hybridMultilevel"/>
    <w:tmpl w:val="C3B2F508"/>
    <w:lvl w:ilvl="0" w:tplc="90E2B8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7D1FBF"/>
    <w:multiLevelType w:val="hybridMultilevel"/>
    <w:tmpl w:val="27D0B0E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7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3F0469"/>
    <w:multiLevelType w:val="hybridMultilevel"/>
    <w:tmpl w:val="9B22FD6C"/>
    <w:lvl w:ilvl="0" w:tplc="F07A1B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7565E3"/>
    <w:multiLevelType w:val="hybridMultilevel"/>
    <w:tmpl w:val="21623480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7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AF7DE2"/>
    <w:multiLevelType w:val="hybridMultilevel"/>
    <w:tmpl w:val="34E0D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A552C"/>
    <w:multiLevelType w:val="hybridMultilevel"/>
    <w:tmpl w:val="367CC61E"/>
    <w:lvl w:ilvl="0" w:tplc="86E80BC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B3204"/>
    <w:multiLevelType w:val="hybridMultilevel"/>
    <w:tmpl w:val="2FD4495E"/>
    <w:lvl w:ilvl="0" w:tplc="D610B5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6"/>
  </w:num>
  <w:num w:numId="4">
    <w:abstractNumId w:val="2"/>
  </w:num>
  <w:num w:numId="5">
    <w:abstractNumId w:val="14"/>
  </w:num>
  <w:num w:numId="6">
    <w:abstractNumId w:val="10"/>
  </w:num>
  <w:num w:numId="7">
    <w:abstractNumId w:val="17"/>
  </w:num>
  <w:num w:numId="8">
    <w:abstractNumId w:val="24"/>
  </w:num>
  <w:num w:numId="9">
    <w:abstractNumId w:val="30"/>
  </w:num>
  <w:num w:numId="10">
    <w:abstractNumId w:val="8"/>
  </w:num>
  <w:num w:numId="11">
    <w:abstractNumId w:val="20"/>
  </w:num>
  <w:num w:numId="12">
    <w:abstractNumId w:val="18"/>
  </w:num>
  <w:num w:numId="13">
    <w:abstractNumId w:val="29"/>
  </w:num>
  <w:num w:numId="14">
    <w:abstractNumId w:val="3"/>
  </w:num>
  <w:num w:numId="15">
    <w:abstractNumId w:val="4"/>
  </w:num>
  <w:num w:numId="16">
    <w:abstractNumId w:val="23"/>
  </w:num>
  <w:num w:numId="17">
    <w:abstractNumId w:val="6"/>
  </w:num>
  <w:num w:numId="18">
    <w:abstractNumId w:val="27"/>
  </w:num>
  <w:num w:numId="19">
    <w:abstractNumId w:val="9"/>
  </w:num>
  <w:num w:numId="20">
    <w:abstractNumId w:val="12"/>
  </w:num>
  <w:num w:numId="21">
    <w:abstractNumId w:val="13"/>
  </w:num>
  <w:num w:numId="22">
    <w:abstractNumId w:val="16"/>
  </w:num>
  <w:num w:numId="23">
    <w:abstractNumId w:val="5"/>
  </w:num>
  <w:num w:numId="24">
    <w:abstractNumId w:val="21"/>
  </w:num>
  <w:num w:numId="25">
    <w:abstractNumId w:val="11"/>
  </w:num>
  <w:num w:numId="26">
    <w:abstractNumId w:val="1"/>
  </w:num>
  <w:num w:numId="27">
    <w:abstractNumId w:val="25"/>
  </w:num>
  <w:num w:numId="28">
    <w:abstractNumId w:val="19"/>
  </w:num>
  <w:num w:numId="29">
    <w:abstractNumId w:val="15"/>
  </w:num>
  <w:num w:numId="30">
    <w:abstractNumId w:val="32"/>
  </w:num>
  <w:num w:numId="31">
    <w:abstractNumId w:val="31"/>
  </w:num>
  <w:num w:numId="32">
    <w:abstractNumId w:val="7"/>
  </w:num>
  <w:num w:numId="3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32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BC"/>
    <w:rsid w:val="00001366"/>
    <w:rsid w:val="0000394D"/>
    <w:rsid w:val="000055B1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180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7093A"/>
    <w:rsid w:val="0007205B"/>
    <w:rsid w:val="00073BCE"/>
    <w:rsid w:val="000755A8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D46DC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161B7"/>
    <w:rsid w:val="00121CD3"/>
    <w:rsid w:val="00121DDA"/>
    <w:rsid w:val="001253A3"/>
    <w:rsid w:val="00126145"/>
    <w:rsid w:val="0012673B"/>
    <w:rsid w:val="001277F8"/>
    <w:rsid w:val="0013023A"/>
    <w:rsid w:val="00130C70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4CD0"/>
    <w:rsid w:val="0019547D"/>
    <w:rsid w:val="00195E1F"/>
    <w:rsid w:val="00196645"/>
    <w:rsid w:val="00197997"/>
    <w:rsid w:val="001A1D42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B6E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163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2BCC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30ED"/>
    <w:rsid w:val="00281718"/>
    <w:rsid w:val="002855D0"/>
    <w:rsid w:val="00290E18"/>
    <w:rsid w:val="00291D54"/>
    <w:rsid w:val="00293A6E"/>
    <w:rsid w:val="00297A88"/>
    <w:rsid w:val="002B1F00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17F1B"/>
    <w:rsid w:val="00321077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970"/>
    <w:rsid w:val="00372C00"/>
    <w:rsid w:val="003737D0"/>
    <w:rsid w:val="00373D4E"/>
    <w:rsid w:val="003754F5"/>
    <w:rsid w:val="0037636D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A1C"/>
    <w:rsid w:val="00401149"/>
    <w:rsid w:val="00402720"/>
    <w:rsid w:val="00402985"/>
    <w:rsid w:val="00406593"/>
    <w:rsid w:val="004069B2"/>
    <w:rsid w:val="00407320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2CB8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1B41"/>
    <w:rsid w:val="004A1C91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0CB3"/>
    <w:rsid w:val="004D1073"/>
    <w:rsid w:val="004D1EE6"/>
    <w:rsid w:val="004D238B"/>
    <w:rsid w:val="004D39A3"/>
    <w:rsid w:val="004D5F55"/>
    <w:rsid w:val="004D7034"/>
    <w:rsid w:val="004E06BE"/>
    <w:rsid w:val="004E3A45"/>
    <w:rsid w:val="004E3B7D"/>
    <w:rsid w:val="004E3E3E"/>
    <w:rsid w:val="004E4863"/>
    <w:rsid w:val="004E5219"/>
    <w:rsid w:val="004E5753"/>
    <w:rsid w:val="004E6DEF"/>
    <w:rsid w:val="004F10CA"/>
    <w:rsid w:val="004F4675"/>
    <w:rsid w:val="004F557E"/>
    <w:rsid w:val="0050131C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17BA2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7FC"/>
    <w:rsid w:val="0055689F"/>
    <w:rsid w:val="00561349"/>
    <w:rsid w:val="005657FC"/>
    <w:rsid w:val="00567054"/>
    <w:rsid w:val="00567A9A"/>
    <w:rsid w:val="00570FEC"/>
    <w:rsid w:val="00571A8C"/>
    <w:rsid w:val="0057377D"/>
    <w:rsid w:val="00573F2C"/>
    <w:rsid w:val="00585689"/>
    <w:rsid w:val="00585E04"/>
    <w:rsid w:val="0058687D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710"/>
    <w:rsid w:val="005E4F1C"/>
    <w:rsid w:val="005E7645"/>
    <w:rsid w:val="005E7B04"/>
    <w:rsid w:val="005F05DE"/>
    <w:rsid w:val="005F097D"/>
    <w:rsid w:val="005F1004"/>
    <w:rsid w:val="005F18C7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67B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6713A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35"/>
    <w:rsid w:val="006B0CBE"/>
    <w:rsid w:val="006B1969"/>
    <w:rsid w:val="006B2F1E"/>
    <w:rsid w:val="006B3DD7"/>
    <w:rsid w:val="006B48F1"/>
    <w:rsid w:val="006C2D21"/>
    <w:rsid w:val="006C60A2"/>
    <w:rsid w:val="006C6193"/>
    <w:rsid w:val="006C6BB1"/>
    <w:rsid w:val="006D0533"/>
    <w:rsid w:val="006D5430"/>
    <w:rsid w:val="006D63EF"/>
    <w:rsid w:val="006D7C19"/>
    <w:rsid w:val="006D7CA8"/>
    <w:rsid w:val="006E2FE4"/>
    <w:rsid w:val="006E36C6"/>
    <w:rsid w:val="006E3B73"/>
    <w:rsid w:val="006E7570"/>
    <w:rsid w:val="006F1A58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3A47"/>
    <w:rsid w:val="00736CDD"/>
    <w:rsid w:val="00736FEF"/>
    <w:rsid w:val="00737516"/>
    <w:rsid w:val="00741230"/>
    <w:rsid w:val="0074310F"/>
    <w:rsid w:val="00745C1D"/>
    <w:rsid w:val="00745F26"/>
    <w:rsid w:val="00746271"/>
    <w:rsid w:val="007517C3"/>
    <w:rsid w:val="00751F23"/>
    <w:rsid w:val="0075278C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731"/>
    <w:rsid w:val="00776AD0"/>
    <w:rsid w:val="00780871"/>
    <w:rsid w:val="007860B0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2795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B8"/>
    <w:rsid w:val="00873D16"/>
    <w:rsid w:val="008768D2"/>
    <w:rsid w:val="00880F6C"/>
    <w:rsid w:val="008850B6"/>
    <w:rsid w:val="008855E2"/>
    <w:rsid w:val="00885E69"/>
    <w:rsid w:val="00886521"/>
    <w:rsid w:val="00887F76"/>
    <w:rsid w:val="008900DE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2EFC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4D97"/>
    <w:rsid w:val="0096604F"/>
    <w:rsid w:val="00966280"/>
    <w:rsid w:val="009663C5"/>
    <w:rsid w:val="00971DDC"/>
    <w:rsid w:val="009755AD"/>
    <w:rsid w:val="009757E0"/>
    <w:rsid w:val="00976367"/>
    <w:rsid w:val="0097718E"/>
    <w:rsid w:val="009800B6"/>
    <w:rsid w:val="00980572"/>
    <w:rsid w:val="00985DB7"/>
    <w:rsid w:val="009861C6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4993"/>
    <w:rsid w:val="009C6155"/>
    <w:rsid w:val="009C7184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40B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55BE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4B13"/>
    <w:rsid w:val="00AC51E8"/>
    <w:rsid w:val="00AD0CA9"/>
    <w:rsid w:val="00AD1C5F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7F2"/>
    <w:rsid w:val="00B55CF3"/>
    <w:rsid w:val="00B55FC9"/>
    <w:rsid w:val="00B65BF6"/>
    <w:rsid w:val="00B670CE"/>
    <w:rsid w:val="00B67B79"/>
    <w:rsid w:val="00B67E74"/>
    <w:rsid w:val="00B716F8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7A61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1B15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08EB"/>
    <w:rsid w:val="00CB1749"/>
    <w:rsid w:val="00CB3A9F"/>
    <w:rsid w:val="00CB5048"/>
    <w:rsid w:val="00CC10DA"/>
    <w:rsid w:val="00CC156D"/>
    <w:rsid w:val="00CC58C3"/>
    <w:rsid w:val="00CD1DE5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3122"/>
    <w:rsid w:val="00D75D2E"/>
    <w:rsid w:val="00D75EFA"/>
    <w:rsid w:val="00D806A3"/>
    <w:rsid w:val="00D81BAC"/>
    <w:rsid w:val="00D83149"/>
    <w:rsid w:val="00D83173"/>
    <w:rsid w:val="00D8380A"/>
    <w:rsid w:val="00D83945"/>
    <w:rsid w:val="00D84ABB"/>
    <w:rsid w:val="00D85273"/>
    <w:rsid w:val="00D90CC5"/>
    <w:rsid w:val="00D9274F"/>
    <w:rsid w:val="00D92C6A"/>
    <w:rsid w:val="00D95330"/>
    <w:rsid w:val="00DA12AB"/>
    <w:rsid w:val="00DA7973"/>
    <w:rsid w:val="00DB32FF"/>
    <w:rsid w:val="00DB3689"/>
    <w:rsid w:val="00DB3767"/>
    <w:rsid w:val="00DB39E0"/>
    <w:rsid w:val="00DB6E84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0363B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33A"/>
    <w:rsid w:val="00E43798"/>
    <w:rsid w:val="00E43842"/>
    <w:rsid w:val="00E468CA"/>
    <w:rsid w:val="00E47D3F"/>
    <w:rsid w:val="00E521EE"/>
    <w:rsid w:val="00E62B3D"/>
    <w:rsid w:val="00E6315A"/>
    <w:rsid w:val="00E63986"/>
    <w:rsid w:val="00E65E86"/>
    <w:rsid w:val="00E66C3B"/>
    <w:rsid w:val="00E71B00"/>
    <w:rsid w:val="00E73C7F"/>
    <w:rsid w:val="00E740D9"/>
    <w:rsid w:val="00E8224F"/>
    <w:rsid w:val="00E8366B"/>
    <w:rsid w:val="00E853FB"/>
    <w:rsid w:val="00E85E3C"/>
    <w:rsid w:val="00E943EE"/>
    <w:rsid w:val="00EA0385"/>
    <w:rsid w:val="00EA0C29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7B8E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87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4A0053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rsid w:val="00FF0AAD"/>
  </w:style>
  <w:style w:type="character" w:customStyle="1" w:styleId="BalloonTextChar">
    <w:name w:val="Balloon Text Char"/>
    <w:basedOn w:val="DefaultParagraphFont"/>
    <w:link w:val="BalloonText"/>
    <w:rsid w:val="00FF0AAD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rsid w:val="00FB16BC"/>
    <w:pPr>
      <w:ind w:firstLineChars="200" w:firstLine="420"/>
    </w:pPr>
  </w:style>
  <w:style w:type="paragraph" w:styleId="DocumentMap">
    <w:name w:val="Document Map"/>
    <w:basedOn w:val="Normal"/>
    <w:link w:val="DocumentMapChar"/>
    <w:unhideWhenUsed/>
    <w:rsid w:val="006521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21E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A005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A005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A005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A005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4A005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005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005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0053"/>
    <w:rPr>
      <w:rFonts w:ascii="Arial" w:eastAsia="SimHei" w:hAnsi="Arial"/>
      <w:kern w:val="2"/>
      <w:sz w:val="21"/>
      <w:szCs w:val="24"/>
    </w:rPr>
  </w:style>
  <w:style w:type="character" w:styleId="EndnoteReference">
    <w:name w:val="endnote reference"/>
    <w:basedOn w:val="DefaultParagraphFont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aptionChar">
    <w:name w:val="Caption Char"/>
    <w:link w:val="Caption"/>
    <w:uiPriority w:val="99"/>
    <w:rsid w:val="004A005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sid w:val="004A005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sid w:val="004A0053"/>
    <w:rPr>
      <w:rFonts w:ascii="SimSun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FollowedHyperlink">
    <w:name w:val="FollowedHyperlink"/>
    <w:basedOn w:val="DefaultParagraphFont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sid w:val="004A0053"/>
    <w:rPr>
      <w:b/>
      <w:bCs/>
      <w:kern w:val="44"/>
      <w:sz w:val="44"/>
      <w:szCs w:val="44"/>
    </w:rPr>
  </w:style>
  <w:style w:type="character" w:styleId="CommentReference">
    <w:name w:val="annotation reference"/>
    <w:rsid w:val="004A0053"/>
    <w:rPr>
      <w:sz w:val="16"/>
    </w:rPr>
  </w:style>
  <w:style w:type="character" w:styleId="Emphasis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DefaultParagraphFont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DefaultParagraphFont"/>
    <w:rsid w:val="004A0053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A0053"/>
    <w:rPr>
      <w:vertAlign w:val="superscript"/>
    </w:rPr>
  </w:style>
  <w:style w:type="character" w:customStyle="1" w:styleId="FooterChar">
    <w:name w:val="Footer Char"/>
    <w:link w:val="Footer"/>
    <w:uiPriority w:val="99"/>
    <w:rsid w:val="004A0053"/>
    <w:rPr>
      <w:kern w:val="2"/>
      <w:sz w:val="18"/>
      <w:szCs w:val="18"/>
    </w:rPr>
  </w:style>
  <w:style w:type="character" w:styleId="PlaceholderText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0"/>
    <w:rsid w:val="004A0053"/>
    <w:rPr>
      <w:rFonts w:ascii="SimSun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sid w:val="004A0053"/>
    <w:rPr>
      <w:rFonts w:ascii="SimSun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sid w:val="004A005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rsid w:val="004A0053"/>
    <w:pPr>
      <w:spacing w:line="0" w:lineRule="atLeast"/>
    </w:pPr>
    <w:rPr>
      <w:rFonts w:ascii="SimHei" w:eastAsia="SimHei"/>
      <w:b w:val="0"/>
    </w:rPr>
  </w:style>
  <w:style w:type="paragraph" w:customStyle="1" w:styleId="a5">
    <w:name w:val="示例"/>
    <w:next w:val="a6"/>
    <w:rsid w:val="004A0053"/>
    <w:pPr>
      <w:widowControl w:val="0"/>
      <w:ind w:left="360" w:hanging="360"/>
      <w:jc w:val="both"/>
    </w:pPr>
    <w:rPr>
      <w:rFonts w:ascii="SimSun"/>
      <w:sz w:val="18"/>
      <w:szCs w:val="18"/>
    </w:rPr>
  </w:style>
  <w:style w:type="paragraph" w:customStyle="1" w:styleId="a7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SimSun"/>
      <w:sz w:val="21"/>
    </w:rPr>
  </w:style>
  <w:style w:type="paragraph" w:customStyle="1" w:styleId="a8">
    <w:name w:val="标准书眉_奇数页"/>
    <w:next w:val="Normal"/>
    <w:rsid w:val="004A005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styleId="Index5">
    <w:name w:val="index 5"/>
    <w:basedOn w:val="Normal"/>
    <w:next w:val="Normal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9">
    <w:name w:val="列项◆（三级）"/>
    <w:basedOn w:val="Normal"/>
    <w:rsid w:val="004A0053"/>
    <w:pPr>
      <w:tabs>
        <w:tab w:val="num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Doc-title">
    <w:name w:val="Doc-title"/>
    <w:basedOn w:val="Normal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rsid w:val="004A005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TOC5">
    <w:name w:val="toc 5"/>
    <w:basedOn w:val="Normal"/>
    <w:next w:val="Normal"/>
    <w:rsid w:val="004A005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9">
    <w:name w:val="toc 9"/>
    <w:basedOn w:val="Normal"/>
    <w:next w:val="Normal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rsid w:val="004A0053"/>
    <w:pPr>
      <w:outlineLvl w:val="4"/>
    </w:pPr>
  </w:style>
  <w:style w:type="paragraph" w:styleId="Index7">
    <w:name w:val="index 7"/>
    <w:basedOn w:val="Normal"/>
    <w:next w:val="Normal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c">
    <w:name w:val="附录一级条标题"/>
    <w:basedOn w:val="ad"/>
    <w:next w:val="a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四级条标题"/>
    <w:basedOn w:val="aa"/>
    <w:next w:val="a"/>
    <w:rsid w:val="004A0053"/>
    <w:pPr>
      <w:numPr>
        <w:ilvl w:val="0"/>
      </w:numPr>
      <w:outlineLvl w:val="5"/>
    </w:pPr>
  </w:style>
  <w:style w:type="paragraph" w:styleId="FootnoteText">
    <w:name w:val="footnote text"/>
    <w:basedOn w:val="Normal"/>
    <w:link w:val="FootnoteTextChar"/>
    <w:rsid w:val="004A005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A0053"/>
    <w:rPr>
      <w:rFonts w:ascii="SimSun"/>
      <w:kern w:val="2"/>
      <w:sz w:val="18"/>
      <w:szCs w:val="18"/>
    </w:rPr>
  </w:style>
  <w:style w:type="paragraph" w:customStyle="1" w:styleId="af">
    <w:name w:val="章标题"/>
    <w:next w:val="a"/>
    <w:rsid w:val="004A0053"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0">
    <w:name w:val="正文表标题"/>
    <w:next w:val="a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styleId="Index1">
    <w:name w:val="index 1"/>
    <w:basedOn w:val="Normal"/>
    <w:next w:val="a"/>
    <w:rsid w:val="004A005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f1">
    <w:name w:val="一级条标题"/>
    <w:next w:val="a"/>
    <w:rsid w:val="004A0053"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styleId="IndexHeading">
    <w:name w:val="index heading"/>
    <w:basedOn w:val="Normal"/>
    <w:next w:val="Index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Heading1"/>
    <w:next w:val="Normal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List3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List2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2">
    <w:name w:val="注："/>
    <w:next w:val="a"/>
    <w:rsid w:val="004A0053"/>
    <w:pPr>
      <w:widowControl w:val="0"/>
      <w:autoSpaceDE w:val="0"/>
      <w:autoSpaceDN w:val="0"/>
      <w:jc w:val="both"/>
    </w:pPr>
    <w:rPr>
      <w:rFonts w:ascii="SimSun"/>
      <w:sz w:val="18"/>
      <w:szCs w:val="18"/>
    </w:rPr>
  </w:style>
  <w:style w:type="paragraph" w:customStyle="1" w:styleId="af3">
    <w:name w:val="附录五级条标题"/>
    <w:basedOn w:val="af4"/>
    <w:next w:val="a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Normal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ListBullet4">
    <w:name w:val="List Bullet 4"/>
    <w:basedOn w:val="ListBullet3"/>
    <w:rsid w:val="004A0053"/>
    <w:pPr>
      <w:ind w:left="1418"/>
    </w:pPr>
  </w:style>
  <w:style w:type="paragraph" w:styleId="Index3">
    <w:name w:val="index 3"/>
    <w:basedOn w:val="Normal"/>
    <w:next w:val="Normal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List3">
    <w:name w:val="List 3"/>
    <w:basedOn w:val="Normal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5">
    <w:name w:val="文献分类号"/>
    <w:rsid w:val="004A0053"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6">
    <w:name w:val="一级无"/>
    <w:basedOn w:val="af1"/>
    <w:rsid w:val="004A0053"/>
    <w:pPr>
      <w:spacing w:beforeLines="0" w:afterLines="0"/>
    </w:pPr>
    <w:rPr>
      <w:rFonts w:ascii="SimSun" w:eastAsia="SimSun"/>
    </w:rPr>
  </w:style>
  <w:style w:type="paragraph" w:customStyle="1" w:styleId="TH">
    <w:name w:val="TH"/>
    <w:basedOn w:val="Normal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ListNumber2">
    <w:name w:val="List Number 2"/>
    <w:basedOn w:val="ListNumber"/>
    <w:rsid w:val="004A0053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DefaultParagraphFont"/>
    <w:semiHidden/>
    <w:rsid w:val="004A0053"/>
    <w:rPr>
      <w:rFonts w:ascii="SimSun" w:hAnsi="Courier New" w:cs="Courier New"/>
      <w:kern w:val="2"/>
      <w:sz w:val="21"/>
      <w:szCs w:val="21"/>
    </w:rPr>
  </w:style>
  <w:style w:type="paragraph" w:styleId="List4">
    <w:name w:val="List 4"/>
    <w:basedOn w:val="List3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7">
    <w:name w:val="附录四级无"/>
    <w:basedOn w:val="af4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8">
    <w:name w:val="实施日期"/>
    <w:basedOn w:val="af9"/>
    <w:rsid w:val="004A0053"/>
    <w:pPr>
      <w:jc w:val="right"/>
    </w:pPr>
  </w:style>
  <w:style w:type="paragraph" w:styleId="List2">
    <w:name w:val="List 2"/>
    <w:basedOn w:val="Normal"/>
    <w:unhideWhenUsed/>
    <w:rsid w:val="004A0053"/>
    <w:pPr>
      <w:ind w:leftChars="200" w:left="100" w:hangingChars="200" w:hanging="200"/>
      <w:contextualSpacing/>
    </w:pPr>
  </w:style>
  <w:style w:type="paragraph" w:styleId="List5">
    <w:name w:val="List 5"/>
    <w:basedOn w:val="List4"/>
    <w:rsid w:val="004A0053"/>
    <w:pPr>
      <w:ind w:left="1702"/>
    </w:pPr>
  </w:style>
  <w:style w:type="paragraph" w:styleId="Index6">
    <w:name w:val="index 6"/>
    <w:basedOn w:val="Normal"/>
    <w:next w:val="Normal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a">
    <w:name w:val="附录三级条标题"/>
    <w:basedOn w:val="afb"/>
    <w:next w:val="a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ListBullet3">
    <w:name w:val="List Bullet 3"/>
    <w:basedOn w:val="ListBullet2"/>
    <w:rsid w:val="004A0053"/>
    <w:pPr>
      <w:ind w:left="1135"/>
    </w:pPr>
  </w:style>
  <w:style w:type="paragraph" w:customStyle="1" w:styleId="LSApproved">
    <w:name w:val="LS Approved"/>
    <w:basedOn w:val="Normal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aption">
    <w:name w:val="caption"/>
    <w:basedOn w:val="Normal"/>
    <w:next w:val="Normal"/>
    <w:link w:val="CaptionChar"/>
    <w:qFormat/>
    <w:rsid w:val="004A005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customStyle="1" w:styleId="2">
    <w:name w:val="封面标准文稿类别2"/>
    <w:basedOn w:val="afc"/>
    <w:rsid w:val="004A0053"/>
  </w:style>
  <w:style w:type="paragraph" w:customStyle="1" w:styleId="afd">
    <w:name w:val="五级条标题"/>
    <w:basedOn w:val="ae"/>
    <w:next w:val="a"/>
    <w:rsid w:val="004A0053"/>
    <w:pPr>
      <w:numPr>
        <w:ilvl w:val="5"/>
      </w:numPr>
      <w:outlineLvl w:val="6"/>
    </w:pPr>
  </w:style>
  <w:style w:type="paragraph" w:customStyle="1" w:styleId="afe">
    <w:name w:val="封面标准代替信息"/>
    <w:rsid w:val="004A0053"/>
    <w:pPr>
      <w:spacing w:before="57" w:line="280" w:lineRule="exact"/>
      <w:jc w:val="right"/>
    </w:pPr>
    <w:rPr>
      <w:rFonts w:ascii="SimSun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A0053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A005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CommentTextChar"/>
    <w:semiHidden/>
    <w:rsid w:val="004A0053"/>
    <w:rPr>
      <w:b/>
      <w:bCs/>
      <w:kern w:val="2"/>
      <w:sz w:val="21"/>
      <w:szCs w:val="24"/>
    </w:rPr>
  </w:style>
  <w:style w:type="paragraph" w:styleId="Index4">
    <w:name w:val="index 4"/>
    <w:basedOn w:val="Normal"/>
    <w:next w:val="Normal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Normal"/>
    <w:next w:val="Normal"/>
    <w:uiPriority w:val="39"/>
    <w:rsid w:val="004A0053"/>
    <w:pPr>
      <w:tabs>
        <w:tab w:val="right" w:leader="dot" w:pos="9242"/>
      </w:tabs>
    </w:pPr>
    <w:rPr>
      <w:rFonts w:ascii="SimSun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0">
    <w:name w:val="封面标准英文名称2"/>
    <w:basedOn w:val="aff"/>
    <w:rsid w:val="004A0053"/>
  </w:style>
  <w:style w:type="paragraph" w:customStyle="1" w:styleId="21">
    <w:name w:val="封面标准号2"/>
    <w:rsid w:val="004A0053"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ad">
    <w:name w:val="附录章标题"/>
    <w:next w:val="a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styleId="TOC4">
    <w:name w:val="toc 4"/>
    <w:basedOn w:val="Normal"/>
    <w:next w:val="Normal"/>
    <w:rsid w:val="004A005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customStyle="1" w:styleId="22">
    <w:name w:val="封面一致性程度标识2"/>
    <w:basedOn w:val="aff0"/>
    <w:rsid w:val="004A0053"/>
  </w:style>
  <w:style w:type="paragraph" w:customStyle="1" w:styleId="TAL">
    <w:name w:val="TAL"/>
    <w:basedOn w:val="Normal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1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</w:rPr>
  </w:style>
  <w:style w:type="paragraph" w:styleId="ListBullet5">
    <w:name w:val="List Bullet 5"/>
    <w:basedOn w:val="ListBullet4"/>
    <w:rsid w:val="004A0053"/>
    <w:pPr>
      <w:ind w:left="1702"/>
    </w:pPr>
  </w:style>
  <w:style w:type="paragraph" w:customStyle="1" w:styleId="B1">
    <w:name w:val="B1"/>
    <w:basedOn w:val="List"/>
    <w:link w:val="B1Char1"/>
    <w:qFormat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c">
    <w:name w:val="封面标准文稿类别"/>
    <w:basedOn w:val="aff0"/>
    <w:rsid w:val="004A0053"/>
    <w:pPr>
      <w:spacing w:after="160" w:line="240" w:lineRule="auto"/>
    </w:pPr>
    <w:rPr>
      <w:sz w:val="24"/>
    </w:rPr>
  </w:style>
  <w:style w:type="paragraph" w:styleId="List">
    <w:name w:val="List"/>
    <w:basedOn w:val="Normal"/>
    <w:unhideWhenUsed/>
    <w:rsid w:val="004A0053"/>
    <w:pPr>
      <w:ind w:left="200" w:hangingChars="200" w:hanging="200"/>
      <w:contextualSpacing/>
    </w:pPr>
  </w:style>
  <w:style w:type="paragraph" w:styleId="BodyText">
    <w:name w:val="Body Text"/>
    <w:basedOn w:val="Normal"/>
    <w:link w:val="BodyTextChar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DefaultParagraphFont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2">
    <w:name w:val="三级无"/>
    <w:basedOn w:val="aa"/>
    <w:rsid w:val="004A0053"/>
    <w:rPr>
      <w:rFonts w:ascii="SimSun" w:eastAsia="SimSun"/>
    </w:rPr>
  </w:style>
  <w:style w:type="paragraph" w:customStyle="1" w:styleId="aff3">
    <w:name w:val="条文脚注"/>
    <w:basedOn w:val="FootnoteText"/>
    <w:rsid w:val="004A0053"/>
    <w:pPr>
      <w:jc w:val="both"/>
    </w:pPr>
  </w:style>
  <w:style w:type="paragraph" w:styleId="Index8">
    <w:name w:val="index 8"/>
    <w:basedOn w:val="Normal"/>
    <w:next w:val="Normal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4">
    <w:name w:val="其他标准标志"/>
    <w:basedOn w:val="aff5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Normal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6">
    <w:name w:val="标准书眉一"/>
    <w:rsid w:val="004A0053"/>
    <w:pPr>
      <w:jc w:val="both"/>
    </w:pPr>
  </w:style>
  <w:style w:type="paragraph" w:styleId="ListBullet">
    <w:name w:val="List Bullet"/>
    <w:basedOn w:val="Normal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7">
    <w:name w:val="附录五级无"/>
    <w:basedOn w:val="af3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8">
    <w:name w:val="图的脚注"/>
    <w:next w:val="a"/>
    <w:rsid w:val="004A0053"/>
    <w:pPr>
      <w:widowControl w:val="0"/>
      <w:ind w:leftChars="200" w:left="840" w:hangingChars="200" w:hanging="420"/>
      <w:jc w:val="both"/>
    </w:pPr>
    <w:rPr>
      <w:rFonts w:ascii="SimSun"/>
      <w:sz w:val="18"/>
    </w:rPr>
  </w:style>
  <w:style w:type="paragraph" w:styleId="ListNumber">
    <w:name w:val="List Number"/>
    <w:basedOn w:val="List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4A0053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4A0053"/>
    <w:rPr>
      <w:kern w:val="2"/>
      <w:sz w:val="21"/>
      <w:szCs w:val="24"/>
    </w:rPr>
  </w:style>
  <w:style w:type="paragraph" w:styleId="Index2">
    <w:name w:val="index 2"/>
    <w:basedOn w:val="Normal"/>
    <w:next w:val="Normal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4">
    <w:name w:val="发布部门"/>
    <w:next w:val="a"/>
    <w:rsid w:val="004A0053"/>
    <w:pPr>
      <w:jc w:val="center"/>
    </w:pPr>
    <w:rPr>
      <w:rFonts w:ascii="SimSun"/>
      <w:b/>
      <w:spacing w:val="20"/>
      <w:w w:val="135"/>
      <w:sz w:val="28"/>
    </w:rPr>
  </w:style>
  <w:style w:type="paragraph" w:styleId="ListBullet2">
    <w:name w:val="List Bullet 2"/>
    <w:basedOn w:val="ListBullet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Index9">
    <w:name w:val="index 9"/>
    <w:basedOn w:val="Normal"/>
    <w:next w:val="Normal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9">
    <w:name w:val="编号列项（三级）"/>
    <w:rsid w:val="004A0053"/>
    <w:rPr>
      <w:rFonts w:ascii="SimSun"/>
      <w:sz w:val="21"/>
    </w:rPr>
  </w:style>
  <w:style w:type="paragraph" w:customStyle="1" w:styleId="affa">
    <w:name w:val="附录公式编号制表符"/>
    <w:basedOn w:val="Normal"/>
    <w:next w:val="a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b">
    <w:name w:val="附录二级条标题"/>
    <w:basedOn w:val="Normal"/>
    <w:next w:val="a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TOC6">
    <w:name w:val="toc 6"/>
    <w:basedOn w:val="Normal"/>
    <w:next w:val="Normal"/>
    <w:rsid w:val="004A005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customStyle="1" w:styleId="affb">
    <w:name w:val="参考文献、索引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c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styleId="TOC1">
    <w:name w:val="toc 1"/>
    <w:basedOn w:val="Normal"/>
    <w:next w:val="Normal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rsid w:val="004A005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rsid w:val="004A0053"/>
    <w:pPr>
      <w:ind w:firstLine="360"/>
    </w:pPr>
    <w:rPr>
      <w:sz w:val="18"/>
    </w:rPr>
  </w:style>
  <w:style w:type="paragraph" w:customStyle="1" w:styleId="afff">
    <w:name w:val="图标脚注说明"/>
    <w:basedOn w:val="a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Normal"/>
    <w:next w:val="Normal"/>
    <w:rsid w:val="004A005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customStyle="1" w:styleId="FP">
    <w:name w:val="FP"/>
    <w:basedOn w:val="Normal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rsid w:val="004A0053"/>
    <w:pPr>
      <w:tabs>
        <w:tab w:val="num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">
    <w:name w:val="封面标准英文名称"/>
    <w:basedOn w:val="affc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Normal"/>
    <w:next w:val="Normal"/>
    <w:rsid w:val="004A005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customStyle="1" w:styleId="afff1">
    <w:name w:val="参考文献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2">
    <w:name w:val="正文图标题"/>
    <w:next w:val="a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1">
    <w:name w:val="首示例"/>
    <w:next w:val="a"/>
    <w:link w:val="CharChar1"/>
    <w:rsid w:val="004A0053"/>
    <w:pPr>
      <w:tabs>
        <w:tab w:val="left" w:pos="360"/>
      </w:tabs>
    </w:pPr>
    <w:rPr>
      <w:rFonts w:ascii="SimSun" w:hAnsi="SimSun"/>
      <w:kern w:val="2"/>
      <w:sz w:val="18"/>
      <w:szCs w:val="18"/>
    </w:rPr>
  </w:style>
  <w:style w:type="paragraph" w:customStyle="1" w:styleId="afff3">
    <w:name w:val="其他实施日期"/>
    <w:basedOn w:val="af8"/>
    <w:rsid w:val="004A0053"/>
  </w:style>
  <w:style w:type="paragraph" w:customStyle="1" w:styleId="a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</w:rPr>
  </w:style>
  <w:style w:type="paragraph" w:customStyle="1" w:styleId="afff4">
    <w:name w:val="附录标识"/>
    <w:basedOn w:val="Normal"/>
    <w:next w:val="a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6">
    <w:name w:val="示例内容"/>
    <w:rsid w:val="004A0053"/>
    <w:pPr>
      <w:ind w:firstLineChars="200" w:firstLine="200"/>
    </w:pPr>
    <w:rPr>
      <w:rFonts w:ascii="SimSun"/>
      <w:sz w:val="18"/>
      <w:szCs w:val="18"/>
    </w:rPr>
  </w:style>
  <w:style w:type="paragraph" w:customStyle="1" w:styleId="afff5">
    <w:name w:val="四级无"/>
    <w:basedOn w:val="ae"/>
    <w:rsid w:val="004A0053"/>
    <w:rPr>
      <w:rFonts w:ascii="SimSun" w:eastAsia="SimSun"/>
    </w:rPr>
  </w:style>
  <w:style w:type="paragraph" w:customStyle="1" w:styleId="afff6">
    <w:name w:val="示例×："/>
    <w:basedOn w:val="af"/>
    <w:rsid w:val="004A005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b">
    <w:name w:val="二级条标题"/>
    <w:basedOn w:val="af1"/>
    <w:next w:val="a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List5"/>
    <w:rsid w:val="004A0053"/>
  </w:style>
  <w:style w:type="paragraph" w:customStyle="1" w:styleId="aff5">
    <w:name w:val="标准标志"/>
    <w:next w:val="Normal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发布日期"/>
    <w:rsid w:val="004A0053"/>
    <w:rPr>
      <w:rFonts w:eastAsia="SimHei"/>
      <w:sz w:val="28"/>
    </w:rPr>
  </w:style>
  <w:style w:type="paragraph" w:customStyle="1" w:styleId="afff7">
    <w:name w:val="其他发布日期"/>
    <w:basedOn w:val="af9"/>
    <w:rsid w:val="004A0053"/>
  </w:style>
  <w:style w:type="paragraph" w:customStyle="1" w:styleId="aff0">
    <w:name w:val="封面一致性程度标识"/>
    <w:basedOn w:val="aff"/>
    <w:rsid w:val="004A0053"/>
    <w:pPr>
      <w:spacing w:before="440"/>
    </w:pPr>
    <w:rPr>
      <w:rFonts w:ascii="SimSun" w:eastAsia="SimSun"/>
    </w:rPr>
  </w:style>
  <w:style w:type="paragraph" w:customStyle="1" w:styleId="B4">
    <w:name w:val="B4"/>
    <w:basedOn w:val="List4"/>
    <w:link w:val="B4Char"/>
    <w:rsid w:val="004A0053"/>
  </w:style>
  <w:style w:type="paragraph" w:customStyle="1" w:styleId="NO">
    <w:name w:val="NO"/>
    <w:basedOn w:val="Normal"/>
    <w:link w:val="NOZchn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8">
    <w:name w:val="注×：（正文）"/>
    <w:rsid w:val="004A0053"/>
    <w:pPr>
      <w:ind w:firstLine="363"/>
      <w:jc w:val="both"/>
    </w:pPr>
    <w:rPr>
      <w:rFonts w:ascii="SimSun"/>
      <w:sz w:val="18"/>
      <w:szCs w:val="18"/>
    </w:rPr>
  </w:style>
  <w:style w:type="paragraph" w:customStyle="1" w:styleId="afff9">
    <w:name w:val="附录表标号"/>
    <w:basedOn w:val="Normal"/>
    <w:next w:val="a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rsid w:val="004A005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rsid w:val="004A005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SimSun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rsid w:val="004A0053"/>
    <w:pPr>
      <w:jc w:val="left"/>
    </w:pPr>
  </w:style>
  <w:style w:type="paragraph" w:customStyle="1" w:styleId="afffe">
    <w:name w:val="附录三级无"/>
    <w:basedOn w:val="afa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Doc-text2">
    <w:name w:val="Doc-text2"/>
    <w:basedOn w:val="Normal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SimSun"/>
      <w:sz w:val="21"/>
    </w:rPr>
  </w:style>
  <w:style w:type="paragraph" w:customStyle="1" w:styleId="affff0">
    <w:name w:val="附录字母编号列项（一级）"/>
    <w:rsid w:val="004A0053"/>
    <w:pPr>
      <w:tabs>
        <w:tab w:val="left" w:pos="839"/>
      </w:tabs>
      <w:ind w:firstLine="363"/>
    </w:pPr>
    <w:rPr>
      <w:rFonts w:ascii="SimSun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rsid w:val="004A0053"/>
    <w:pPr>
      <w:spacing w:line="320" w:lineRule="exact"/>
      <w:jc w:val="both"/>
    </w:pPr>
    <w:rPr>
      <w:rFonts w:ascii="SimSun"/>
      <w:sz w:val="21"/>
    </w:rPr>
  </w:style>
  <w:style w:type="paragraph" w:customStyle="1" w:styleId="affff2">
    <w:name w:val="标准称谓"/>
    <w:next w:val="Normal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</w:rPr>
  </w:style>
  <w:style w:type="paragraph" w:customStyle="1" w:styleId="affff3">
    <w:name w:val="二级无"/>
    <w:basedOn w:val="ab"/>
    <w:rsid w:val="004A0053"/>
    <w:rPr>
      <w:rFonts w:ascii="SimSun" w:eastAsia="SimSun"/>
    </w:rPr>
  </w:style>
  <w:style w:type="paragraph" w:customStyle="1" w:styleId="affff4">
    <w:name w:val="列项说明"/>
    <w:basedOn w:val="Normal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rsid w:val="004A0053"/>
  </w:style>
  <w:style w:type="paragraph" w:customStyle="1" w:styleId="affff7">
    <w:name w:val="五级无"/>
    <w:basedOn w:val="afd"/>
    <w:rsid w:val="004A0053"/>
    <w:rPr>
      <w:rFonts w:ascii="SimSun" w:eastAsia="SimSun"/>
    </w:rPr>
  </w:style>
  <w:style w:type="paragraph" w:customStyle="1" w:styleId="affff8">
    <w:name w:val="正文公式编号制表符"/>
    <w:basedOn w:val="a"/>
    <w:next w:val="a"/>
    <w:rsid w:val="004A0053"/>
    <w:pPr>
      <w:ind w:firstLineChars="0" w:firstLine="0"/>
    </w:pPr>
  </w:style>
  <w:style w:type="paragraph" w:customStyle="1" w:styleId="affff9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SimSun"/>
      <w:sz w:val="21"/>
    </w:rPr>
  </w:style>
  <w:style w:type="paragraph" w:customStyle="1" w:styleId="23">
    <w:name w:val="封面标准文稿编辑信息2"/>
    <w:basedOn w:val="affffa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a">
    <w:name w:val="封面标准文稿编辑信息"/>
    <w:basedOn w:val="afc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0">
    <w:name w:val="附录公式"/>
    <w:basedOn w:val="a"/>
    <w:next w:val="a"/>
    <w:link w:val="CharChar0"/>
    <w:rsid w:val="004A0053"/>
  </w:style>
  <w:style w:type="paragraph" w:customStyle="1" w:styleId="Style1">
    <w:name w:val="Style1"/>
    <w:basedOn w:val="Heading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4">
    <w:name w:val="附录四级条标题"/>
    <w:basedOn w:val="afa"/>
    <w:next w:val="a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</w:rPr>
  </w:style>
  <w:style w:type="paragraph" w:customStyle="1" w:styleId="24">
    <w:name w:val="封面标准名称2"/>
    <w:basedOn w:val="affc"/>
    <w:rsid w:val="004A0053"/>
    <w:pPr>
      <w:spacing w:beforeLines="630"/>
    </w:pPr>
  </w:style>
  <w:style w:type="paragraph" w:customStyle="1" w:styleId="affffc">
    <w:name w:val="前言、引言标题"/>
    <w:next w:val="a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Revision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rsid w:val="004A005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rsid w:val="004A0053"/>
    <w:pPr>
      <w:spacing w:before="120"/>
      <w:ind w:right="198"/>
      <w:jc w:val="right"/>
    </w:pPr>
    <w:rPr>
      <w:rFonts w:ascii="SimSun"/>
      <w:sz w:val="18"/>
      <w:szCs w:val="18"/>
    </w:rPr>
  </w:style>
  <w:style w:type="paragraph" w:customStyle="1" w:styleId="afffff0">
    <w:name w:val="附录二级无"/>
    <w:basedOn w:val="afb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c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rsid w:val="004A0053"/>
    <w:pPr>
      <w:ind w:leftChars="400" w:left="600" w:hangingChars="200" w:hanging="200"/>
    </w:pPr>
    <w:rPr>
      <w:rFonts w:ascii="SimSun"/>
      <w:sz w:val="21"/>
    </w:rPr>
  </w:style>
  <w:style w:type="paragraph" w:customStyle="1" w:styleId="afffff3">
    <w:name w:val="目次、标准名称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SubHeading">
    <w:name w:val="SubHeading"/>
    <w:basedOn w:val="Normal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rsid w:val="004A0053"/>
    <w:pPr>
      <w:spacing w:before="120"/>
      <w:ind w:left="221"/>
    </w:pPr>
    <w:rPr>
      <w:rFonts w:ascii="SimSun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TableGrid">
    <w:name w:val="Table Grid"/>
    <w:basedOn w:val="TableNormal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DefaultParagraphFont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  <w:style w:type="character" w:customStyle="1" w:styleId="NOZchn">
    <w:name w:val="NO Zchn"/>
    <w:link w:val="NO"/>
    <w:rsid w:val="00C97FD3"/>
    <w:rPr>
      <w:lang w:val="en-GB" w:eastAsia="ja-JP"/>
    </w:rPr>
  </w:style>
  <w:style w:type="character" w:customStyle="1" w:styleId="GuidanceChar">
    <w:name w:val="Guidance Char"/>
    <w:link w:val="Guidance"/>
    <w:rsid w:val="00C97FD3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BBBCB-2A62-4EC1-9B71-A75D720A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ZTE(EV)</cp:lastModifiedBy>
  <cp:revision>2</cp:revision>
  <cp:lastPrinted>2113-01-01T00:00:00Z</cp:lastPrinted>
  <dcterms:created xsi:type="dcterms:W3CDTF">2019-03-28T15:38:00Z</dcterms:created>
  <dcterms:modified xsi:type="dcterms:W3CDTF">2019-03-28T15:38:00Z</dcterms:modified>
</cp:coreProperties>
</file>